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89" w:rsidRPr="005A7CC7" w:rsidRDefault="005A7CC7">
      <w:pPr>
        <w:rPr>
          <w:rFonts w:ascii="Times New Roman" w:hAnsi="Times New Roman" w:cs="Times New Roman"/>
          <w:sz w:val="36"/>
          <w:szCs w:val="36"/>
        </w:rPr>
      </w:pP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5 класс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§47,48,50</w:t>
      </w:r>
      <w:proofErr w:type="gramStart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 xml:space="preserve">( </w:t>
      </w:r>
      <w:proofErr w:type="gramEnd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обработать, правила выучить)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упр.224,227,234 (</w:t>
      </w:r>
      <w:proofErr w:type="spellStart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письм</w:t>
      </w:r>
      <w:proofErr w:type="spellEnd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.)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6 класс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§ 39 - 45 (повторить), подготовится к контрольной работе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§47 (обработать, правила выучить); упр. 200 (</w:t>
      </w:r>
      <w:proofErr w:type="spellStart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письм</w:t>
      </w:r>
      <w:proofErr w:type="spellEnd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.)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7 класс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§37,38 (обработать, правила выучить)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упр.262,267(</w:t>
      </w:r>
      <w:proofErr w:type="spellStart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письм</w:t>
      </w:r>
      <w:proofErr w:type="spellEnd"/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.)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Учитель: Лобода М.А</w:t>
      </w:r>
      <w:r w:rsidRPr="005A7CC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5A7CC7">
        <w:rPr>
          <w:rFonts w:ascii="Times New Roman" w:hAnsi="Times New Roman" w:cs="Times New Roman"/>
          <w:color w:val="000000"/>
          <w:sz w:val="36"/>
          <w:szCs w:val="36"/>
          <w:shd w:val="clear" w:color="auto" w:fill="EDF1F5"/>
        </w:rPr>
        <w:t>за консультацией обр. по телефону: 0999513287</w:t>
      </w:r>
    </w:p>
    <w:sectPr w:rsidR="00874489" w:rsidRPr="005A7CC7" w:rsidSect="0087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CC7"/>
    <w:rsid w:val="005A7CC7"/>
    <w:rsid w:val="0087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ZoRRO</dc:creator>
  <cp:keywords/>
  <dc:description/>
  <cp:lastModifiedBy>ZoRRO</cp:lastModifiedBy>
  <cp:revision>3</cp:revision>
  <dcterms:created xsi:type="dcterms:W3CDTF">2016-02-19T06:44:00Z</dcterms:created>
  <dcterms:modified xsi:type="dcterms:W3CDTF">2016-02-19T06:44:00Z</dcterms:modified>
</cp:coreProperties>
</file>